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86" w:type="dxa"/>
        <w:jc w:val="center"/>
        <w:tblInd w:w="20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925"/>
        <w:gridCol w:w="1996"/>
        <w:gridCol w:w="718"/>
        <w:gridCol w:w="259"/>
        <w:gridCol w:w="193"/>
        <w:gridCol w:w="160"/>
        <w:gridCol w:w="840"/>
        <w:gridCol w:w="266"/>
        <w:gridCol w:w="160"/>
        <w:gridCol w:w="495"/>
        <w:gridCol w:w="2274"/>
      </w:tblGrid>
      <w:tr>
        <w:tblPrEx>
          <w:shd w:val="clear" w:color="auto" w:fill="d0ddef"/>
        </w:tblPrEx>
        <w:trPr>
          <w:trHeight w:val="422" w:hRule="atLeast"/>
        </w:trPr>
        <w:tc>
          <w:tcPr>
            <w:tcW w:type="dxa" w:w="2925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 w:after="60" w:line="240" w:lineRule="auto"/>
              <w:jc w:val="center"/>
              <w:outlineLvl w:val="0"/>
              <w:rPr>
                <w:rFonts w:ascii="Arial" w:cs="Arial" w:hAnsi="Arial" w:eastAsia="Arial"/>
                <w:b w:val="1"/>
                <w:bCs w:val="1"/>
                <w:kern w:val="32"/>
                <w:sz w:val="16"/>
                <w:szCs w:val="16"/>
                <w:shd w:val="nil" w:color="auto" w:fill="auto"/>
              </w:rPr>
            </w:pPr>
            <w:r>
              <w:rPr>
                <w:rFonts w:ascii="Arial" w:hAnsi="Arial" w:hint="default"/>
                <w:b w:val="1"/>
                <w:bCs w:val="1"/>
                <w:kern w:val="32"/>
                <w:sz w:val="16"/>
                <w:szCs w:val="16"/>
                <w:shd w:val="nil" w:color="auto" w:fill="auto"/>
                <w:rtl w:val="0"/>
                <w:lang w:val="ru-RU"/>
              </w:rPr>
              <w:t>Извещение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Кассир</w:t>
            </w:r>
          </w:p>
        </w:tc>
        <w:tc>
          <w:tcPr>
            <w:tcW w:type="dxa" w:w="7361"/>
            <w:gridSpan w:val="1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</w:rPr>
            </w:pP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819150" cy="85725"/>
                  <wp:effectExtent l="0" t="0" r="0" b="0"/>
                  <wp:docPr id="1073741825" name="officeArt object" descr="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ogo2" descr="Logo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Форма № ПД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-4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РСОО «Федерация гребли на байдарках и каноэ города Москвы»</w:t>
            </w:r>
          </w:p>
        </w:tc>
      </w:tr>
      <w:tr>
        <w:tblPrEx>
          <w:shd w:val="clear" w:color="auto" w:fill="d0ddef"/>
        </w:tblPrEx>
        <w:trPr>
          <w:trHeight w:val="162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7361"/>
            <w:gridSpan w:val="10"/>
            <w:tcBorders>
              <w:top w:val="single" w:color="000000" w:sz="6" w:space="0" w:shadow="0" w:frame="0"/>
              <w:left w:val="single" w:color="000000" w:sz="18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                                                                 (</w:t>
            </w: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>наименование получателя платежа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714"/>
            <w:gridSpan w:val="2"/>
            <w:tcBorders>
              <w:top w:val="nil"/>
              <w:left w:val="single" w:color="000000" w:sz="18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7731280532</w:t>
            </w:r>
          </w:p>
        </w:tc>
        <w:tc>
          <w:tcPr>
            <w:tcW w:type="dxa" w:w="2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94"/>
            <w:gridSpan w:val="6"/>
            <w:tcBorders>
              <w:top w:val="nil"/>
              <w:left w:val="nil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40703810901500001046</w:t>
            </w:r>
          </w:p>
        </w:tc>
      </w:tr>
      <w:tr>
        <w:tblPrEx>
          <w:shd w:val="clear" w:color="auto" w:fill="d0ddef"/>
        </w:tblPrEx>
        <w:trPr>
          <w:trHeight w:val="164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7361"/>
            <w:gridSpan w:val="10"/>
            <w:tcBorders>
              <w:top w:val="single" w:color="000000" w:sz="6" w:space="0" w:shadow="0" w:frame="0"/>
              <w:left w:val="single" w:color="000000" w:sz="18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            (</w:t>
            </w: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>ИНН получателя платежа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)                                               ( </w:t>
            </w: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>номер счета получателя платежа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4166"/>
            <w:gridSpan w:val="6"/>
            <w:tcBorders>
              <w:top w:val="nil"/>
              <w:left w:val="single" w:color="000000" w:sz="18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ООО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Банк Точка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"</w:t>
            </w:r>
          </w:p>
        </w:tc>
        <w:tc>
          <w:tcPr>
            <w:tcW w:type="dxa" w:w="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ru-RU"/>
              </w:rPr>
              <w:t>БИК</w:t>
            </w:r>
          </w:p>
        </w:tc>
        <w:tc>
          <w:tcPr>
            <w:tcW w:type="dxa" w:w="2274"/>
            <w:tcBorders>
              <w:top w:val="nil"/>
              <w:left w:val="nil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044525104</w:t>
            </w:r>
          </w:p>
        </w:tc>
      </w:tr>
      <w:tr>
        <w:tblPrEx>
          <w:shd w:val="clear" w:color="auto" w:fill="d0ddef"/>
        </w:tblPrEx>
        <w:trPr>
          <w:trHeight w:val="164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7361"/>
            <w:gridSpan w:val="10"/>
            <w:tcBorders>
              <w:top w:val="single" w:color="000000" w:sz="6" w:space="0" w:shadow="0" w:frame="0"/>
              <w:left w:val="single" w:color="000000" w:sz="18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                     (</w:t>
            </w: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>наименование банка получателя платежа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219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3326"/>
            <w:gridSpan w:val="5"/>
            <w:tcBorders>
              <w:top w:val="nil"/>
              <w:left w:val="single" w:color="000000" w:sz="1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ru-RU"/>
              </w:rPr>
              <w:t>Номер кор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ru-RU"/>
              </w:rPr>
              <w:t>./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ru-RU"/>
              </w:rPr>
              <w:t>сч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ru-RU"/>
              </w:rPr>
              <w:t>банка получателя платежа</w:t>
            </w:r>
          </w:p>
        </w:tc>
        <w:tc>
          <w:tcPr>
            <w:tcW w:type="dxa" w:w="4034"/>
            <w:gridSpan w:val="5"/>
            <w:tcBorders>
              <w:top w:val="nil"/>
              <w:left w:val="nil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30101810745374525104</w:t>
            </w:r>
          </w:p>
        </w:tc>
      </w:tr>
      <w:tr>
        <w:tblPrEx>
          <w:shd w:val="clear" w:color="auto" w:fill="d0ddef"/>
        </w:tblPrEx>
        <w:trPr>
          <w:trHeight w:val="229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4166"/>
            <w:gridSpan w:val="6"/>
            <w:tcBorders>
              <w:top w:val="nil"/>
              <w:left w:val="single" w:color="000000" w:sz="18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ежегодный членский взнос</w:t>
            </w:r>
          </w:p>
        </w:tc>
        <w:tc>
          <w:tcPr>
            <w:tcW w:type="dxa" w:w="425"/>
            <w:gridSpan w:val="2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9"/>
            <w:gridSpan w:val="2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64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7361"/>
            <w:gridSpan w:val="10"/>
            <w:tcBorders>
              <w:top w:val="single" w:color="000000" w:sz="6" w:space="0" w:shadow="0" w:frame="0"/>
              <w:left w:val="single" w:color="000000" w:sz="18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                       (</w:t>
            </w: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>наименование платежа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>)                                                               (</w:t>
            </w: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номер лицевого счета 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>код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>плательщика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200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996"/>
            <w:tcBorders>
              <w:top w:val="nil"/>
              <w:left w:val="single" w:color="000000" w:sz="1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плательщика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5365"/>
            <w:gridSpan w:val="9"/>
            <w:tcBorders>
              <w:top w:val="nil"/>
              <w:left w:val="nil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07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996"/>
            <w:tcBorders>
              <w:top w:val="nil"/>
              <w:left w:val="single" w:color="000000" w:sz="1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Адрес плательщика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5365"/>
            <w:gridSpan w:val="9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00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7361"/>
            <w:gridSpan w:val="10"/>
            <w:tcBorders>
              <w:top w:val="nil"/>
              <w:left w:val="single" w:color="000000" w:sz="18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  Сумма платежа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50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00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 коп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  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Сумма платы за услуги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: _______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. _____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коп</w:t>
            </w:r>
          </w:p>
        </w:tc>
      </w:tr>
      <w:tr>
        <w:tblPrEx>
          <w:shd w:val="clear" w:color="auto" w:fill="d0ddef"/>
        </w:tblPrEx>
        <w:trPr>
          <w:trHeight w:val="192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7361"/>
            <w:gridSpan w:val="10"/>
            <w:tcBorders>
              <w:top w:val="nil"/>
              <w:left w:val="single" w:color="000000" w:sz="18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  Итого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50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 руб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00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 коп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.      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“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______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”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_____________________ 201__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337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7361"/>
            <w:gridSpan w:val="10"/>
            <w:tcBorders>
              <w:top w:val="nil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14"/>
                <w:szCs w:val="1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>С условиями приема указанной в платежном документе суммы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>в т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с суммой взимаемой платы за услуги банка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>ознакомлен и согласен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.                                        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  <w:lang w:val="ru-RU"/>
              </w:rPr>
              <w:t>Подпись плательщика</w:t>
            </w:r>
          </w:p>
        </w:tc>
      </w:tr>
      <w:tr>
        <w:tblPrEx>
          <w:shd w:val="clear" w:color="auto" w:fill="d0ddef"/>
        </w:tblPrEx>
        <w:trPr>
          <w:trHeight w:val="196" w:hRule="atLeast"/>
        </w:trPr>
        <w:tc>
          <w:tcPr>
            <w:tcW w:type="dxa" w:w="2925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Wingdings" w:cs="Wingdings" w:hAnsi="Wingdings" w:eastAsia="Wingdings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Квитанция 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Кассир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en-US"/>
              </w:rPr>
            </w:r>
          </w:p>
        </w:tc>
        <w:tc>
          <w:tcPr>
            <w:tcW w:type="dxa" w:w="7361"/>
            <w:gridSpan w:val="10"/>
            <w:tcBorders>
              <w:top w:val="single" w:color="000000" w:sz="18" w:space="0" w:shadow="0" w:frame="0"/>
              <w:left w:val="single" w:color="000000" w:sz="18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 </w:t>
            </w:r>
          </w:p>
        </w:tc>
      </w:tr>
      <w:tr>
        <w:tblPrEx>
          <w:shd w:val="clear" w:color="auto" w:fill="d0ddef"/>
        </w:tblPrEx>
        <w:trPr>
          <w:trHeight w:val="219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7361"/>
            <w:gridSpan w:val="10"/>
            <w:tcBorders>
              <w:top w:val="nil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РСОО «Федерация гребли на байдарках и каноэ города Москвы»</w:t>
            </w:r>
          </w:p>
        </w:tc>
      </w:tr>
      <w:tr>
        <w:tblPrEx>
          <w:shd w:val="clear" w:color="auto" w:fill="d0ddef"/>
        </w:tblPrEx>
        <w:trPr>
          <w:trHeight w:val="181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7361"/>
            <w:gridSpan w:val="10"/>
            <w:tcBorders>
              <w:top w:val="single" w:color="000000" w:sz="6" w:space="0" w:shadow="0" w:frame="0"/>
              <w:left w:val="single" w:color="000000" w:sz="18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                                                                (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ru-RU"/>
              </w:rPr>
              <w:t>наименование получателя платежа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714"/>
            <w:gridSpan w:val="2"/>
            <w:tcBorders>
              <w:top w:val="nil"/>
              <w:left w:val="single" w:color="000000" w:sz="18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7731280532</w:t>
            </w:r>
          </w:p>
        </w:tc>
        <w:tc>
          <w:tcPr>
            <w:tcW w:type="dxa" w:w="2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94"/>
            <w:gridSpan w:val="6"/>
            <w:tcBorders>
              <w:top w:val="nil"/>
              <w:left w:val="nil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40703810901500001046</w:t>
            </w:r>
          </w:p>
        </w:tc>
      </w:tr>
      <w:tr>
        <w:tblPrEx>
          <w:shd w:val="clear" w:color="auto" w:fill="d0ddef"/>
        </w:tblPrEx>
        <w:trPr>
          <w:trHeight w:val="183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7361"/>
            <w:gridSpan w:val="10"/>
            <w:tcBorders>
              <w:top w:val="single" w:color="000000" w:sz="6" w:space="0" w:shadow="0" w:frame="0"/>
              <w:left w:val="single" w:color="000000" w:sz="18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           (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ru-RU"/>
              </w:rPr>
              <w:t>ИНН получателя платежа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)                                               (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ru-RU"/>
              </w:rPr>
              <w:t>номер счета получателя платежа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4166"/>
            <w:gridSpan w:val="6"/>
            <w:tcBorders>
              <w:top w:val="nil"/>
              <w:left w:val="single" w:color="000000" w:sz="18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ТОЧКА ПАО БАНКА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ФК ОТКРЫТИЕ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"</w:t>
            </w:r>
          </w:p>
        </w:tc>
        <w:tc>
          <w:tcPr>
            <w:tcW w:type="dxa" w:w="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ru-RU"/>
              </w:rPr>
              <w:t>БИК</w:t>
            </w:r>
          </w:p>
        </w:tc>
        <w:tc>
          <w:tcPr>
            <w:tcW w:type="dxa" w:w="2274"/>
            <w:tcBorders>
              <w:top w:val="nil"/>
              <w:left w:val="nil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044525999</w:t>
            </w:r>
          </w:p>
        </w:tc>
      </w:tr>
      <w:tr>
        <w:tblPrEx>
          <w:shd w:val="clear" w:color="auto" w:fill="d0ddef"/>
        </w:tblPrEx>
        <w:trPr>
          <w:trHeight w:val="164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7361"/>
            <w:gridSpan w:val="10"/>
            <w:tcBorders>
              <w:top w:val="single" w:color="000000" w:sz="6" w:space="0" w:shadow="0" w:frame="0"/>
              <w:left w:val="single" w:color="000000" w:sz="18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                     (</w:t>
            </w: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>наименование банка получателя платежа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219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3326"/>
            <w:gridSpan w:val="5"/>
            <w:tcBorders>
              <w:top w:val="nil"/>
              <w:left w:val="single" w:color="000000" w:sz="1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ru-RU"/>
              </w:rPr>
              <w:t>Номер кор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ru-RU"/>
              </w:rPr>
              <w:t>./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ru-RU"/>
              </w:rPr>
              <w:t>сч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ru-RU"/>
              </w:rPr>
              <w:t>банка получателя платежа</w:t>
            </w:r>
          </w:p>
        </w:tc>
        <w:tc>
          <w:tcPr>
            <w:tcW w:type="dxa" w:w="4034"/>
            <w:gridSpan w:val="5"/>
            <w:tcBorders>
              <w:top w:val="nil"/>
              <w:left w:val="nil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30101810845250000999</w:t>
            </w:r>
          </w:p>
        </w:tc>
      </w:tr>
      <w:tr>
        <w:tblPrEx>
          <w:shd w:val="clear" w:color="auto" w:fill="d0ddef"/>
        </w:tblPrEx>
        <w:trPr>
          <w:trHeight w:val="210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4166"/>
            <w:gridSpan w:val="6"/>
            <w:tcBorders>
              <w:top w:val="nil"/>
              <w:left w:val="single" w:color="000000" w:sz="18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ежегодный членский взнос</w:t>
            </w:r>
          </w:p>
        </w:tc>
        <w:tc>
          <w:tcPr>
            <w:tcW w:type="dxa" w:w="425"/>
            <w:gridSpan w:val="2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9"/>
            <w:gridSpan w:val="2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64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7361"/>
            <w:gridSpan w:val="10"/>
            <w:tcBorders>
              <w:top w:val="single" w:color="000000" w:sz="6" w:space="0" w:shadow="0" w:frame="0"/>
              <w:left w:val="single" w:color="000000" w:sz="18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                       (</w:t>
            </w: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>наименование платежа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>)                                                               (</w:t>
            </w: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номер лицевого счета 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>код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>плательщика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200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996"/>
            <w:tcBorders>
              <w:top w:val="nil"/>
              <w:left w:val="single" w:color="000000" w:sz="1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плательщика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5365"/>
            <w:gridSpan w:val="9"/>
            <w:tcBorders>
              <w:top w:val="nil"/>
              <w:left w:val="nil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07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996"/>
            <w:tcBorders>
              <w:top w:val="nil"/>
              <w:left w:val="single" w:color="000000" w:sz="1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Адрес плательщика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5365"/>
            <w:gridSpan w:val="9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00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7361"/>
            <w:gridSpan w:val="10"/>
            <w:tcBorders>
              <w:top w:val="nil"/>
              <w:left w:val="single" w:color="000000" w:sz="18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Сумма платежа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: 50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 руб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00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 коп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.  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Сумма платы за услуги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: ____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. ____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коп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12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7361"/>
            <w:gridSpan w:val="10"/>
            <w:tcBorders>
              <w:top w:val="nil"/>
              <w:left w:val="single" w:color="000000" w:sz="18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 Итого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5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коп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               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ru-RU"/>
              </w:rPr>
              <w:t>“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ru-RU"/>
              </w:rPr>
              <w:t>________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ru-RU"/>
              </w:rPr>
              <w:t>”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________________________ 201__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817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7361"/>
            <w:gridSpan w:val="10"/>
            <w:tcBorders>
              <w:top w:val="nil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14"/>
                <w:szCs w:val="1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>С условиями приема указанной в платежном документе суммы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>в т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с суммой взимаемой платы за услуги банка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>ознакомлен и согласен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.             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  <w:lang w:val="ru-RU"/>
              </w:rPr>
              <w:t>Подпись плательщика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14"/>
                <w:szCs w:val="14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spacing w:after="0" w:line="240" w:lineRule="auto"/>
        <w:ind w:left="93" w:hanging="93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567"/>
          <w:tab w:val="left" w:pos="5529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right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5"/>
      <w:footerReference w:type="default" r:id="rId6"/>
      <w:pgSz w:w="11900" w:h="16840" w:orient="portrait"/>
      <w:pgMar w:top="567" w:right="851" w:bottom="426" w:left="1134" w:header="34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